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80F5" w14:textId="77777777" w:rsidR="00857709" w:rsidRDefault="00857709" w:rsidP="005849C1">
      <w:pPr>
        <w:autoSpaceDE w:val="0"/>
        <w:autoSpaceDN w:val="0"/>
        <w:adjustRightInd w:val="0"/>
        <w:spacing w:line="590" w:lineRule="exact"/>
        <w:ind w:firstLineChars="0" w:firstLine="0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 w:hint="eastAsia"/>
          <w:kern w:val="0"/>
          <w:sz w:val="44"/>
          <w:szCs w:val="44"/>
        </w:rPr>
        <w:t>×××</w:t>
      </w:r>
      <w:r>
        <w:rPr>
          <w:rFonts w:eastAsia="方正小标宋_GBK"/>
          <w:kern w:val="0"/>
          <w:sz w:val="44"/>
          <w:szCs w:val="44"/>
        </w:rPr>
        <w:t>同志</w:t>
      </w:r>
      <w:r>
        <w:rPr>
          <w:rFonts w:eastAsia="方正小标宋_GBK" w:hint="eastAsia"/>
          <w:kern w:val="0"/>
          <w:sz w:val="44"/>
          <w:szCs w:val="44"/>
        </w:rPr>
        <w:t>现实表现</w:t>
      </w:r>
      <w:r>
        <w:rPr>
          <w:rFonts w:eastAsia="方正小标宋_GBK"/>
          <w:kern w:val="0"/>
          <w:sz w:val="44"/>
          <w:szCs w:val="44"/>
        </w:rPr>
        <w:t>材料</w:t>
      </w:r>
    </w:p>
    <w:p w14:paraId="36231F15" w14:textId="77777777" w:rsidR="00857709" w:rsidRDefault="00857709" w:rsidP="00857709">
      <w:pPr>
        <w:autoSpaceDE w:val="0"/>
        <w:autoSpaceDN w:val="0"/>
        <w:adjustRightInd w:val="0"/>
        <w:spacing w:line="590" w:lineRule="exact"/>
        <w:ind w:firstLine="640"/>
        <w:jc w:val="center"/>
        <w:rPr>
          <w:rFonts w:eastAsia="方正楷体_GBK"/>
          <w:kern w:val="0"/>
        </w:rPr>
      </w:pPr>
      <w:r>
        <w:rPr>
          <w:rFonts w:eastAsia="方正楷体_GBK"/>
          <w:kern w:val="0"/>
        </w:rPr>
        <w:t>（参考样式）</w:t>
      </w:r>
    </w:p>
    <w:p w14:paraId="5C36D5B1" w14:textId="77777777" w:rsidR="00857709" w:rsidRDefault="00857709" w:rsidP="00857709">
      <w:pPr>
        <w:autoSpaceDE w:val="0"/>
        <w:autoSpaceDN w:val="0"/>
        <w:adjustRightInd w:val="0"/>
        <w:spacing w:line="590" w:lineRule="exact"/>
        <w:ind w:firstLine="640"/>
        <w:rPr>
          <w:rFonts w:eastAsia="方正黑体_GBK"/>
          <w:kern w:val="0"/>
        </w:rPr>
      </w:pPr>
      <w:r>
        <w:rPr>
          <w:rFonts w:eastAsia="方正黑体_GBK"/>
          <w:kern w:val="0"/>
        </w:rPr>
        <w:t>一、政治表现</w:t>
      </w:r>
    </w:p>
    <w:p w14:paraId="3EB0D66B" w14:textId="77777777" w:rsidR="00857709" w:rsidRPr="00007E36" w:rsidRDefault="00857709" w:rsidP="00857709">
      <w:pPr>
        <w:autoSpaceDE w:val="0"/>
        <w:autoSpaceDN w:val="0"/>
        <w:adjustRightInd w:val="0"/>
        <w:spacing w:line="590" w:lineRule="exact"/>
        <w:ind w:firstLine="640"/>
        <w:rPr>
          <w:kern w:val="0"/>
        </w:rPr>
      </w:pPr>
      <w:r w:rsidRPr="00007E36">
        <w:rPr>
          <w:kern w:val="0"/>
        </w:rPr>
        <w:t>政治素质好。深受家庭影响，高一就提交了入党申请书，大</w:t>
      </w:r>
      <w:proofErr w:type="gramStart"/>
      <w:r w:rsidRPr="00007E36">
        <w:rPr>
          <w:kern w:val="0"/>
        </w:rPr>
        <w:t>一</w:t>
      </w:r>
      <w:proofErr w:type="gramEnd"/>
      <w:r w:rsidRPr="00007E36">
        <w:rPr>
          <w:kern w:val="0"/>
        </w:rPr>
        <w:t>入党，对党有深厚感情。</w:t>
      </w:r>
    </w:p>
    <w:p w14:paraId="211EAF06" w14:textId="77777777" w:rsidR="00857709" w:rsidRPr="00007E36" w:rsidRDefault="00857709" w:rsidP="00857709">
      <w:pPr>
        <w:autoSpaceDE w:val="0"/>
        <w:autoSpaceDN w:val="0"/>
        <w:adjustRightInd w:val="0"/>
        <w:spacing w:line="590" w:lineRule="exact"/>
        <w:ind w:firstLine="640"/>
        <w:rPr>
          <w:kern w:val="0"/>
        </w:rPr>
      </w:pPr>
      <w:r w:rsidRPr="00007E36">
        <w:rPr>
          <w:rFonts w:hint="eastAsia"/>
          <w:kern w:val="0"/>
        </w:rPr>
        <w:t>大</w:t>
      </w:r>
      <w:r w:rsidRPr="00007E36">
        <w:rPr>
          <w:kern w:val="0"/>
        </w:rPr>
        <w:t>局观念强，贯彻中央方针政策态度坚决。</w:t>
      </w:r>
      <w:r w:rsidRPr="00007E36">
        <w:rPr>
          <w:rFonts w:hint="eastAsia"/>
          <w:kern w:val="0"/>
        </w:rPr>
        <w:t>坚持以习近平新时代中国特色社会主义思想武装头脑、指导实践，</w:t>
      </w:r>
      <w:r w:rsidRPr="00007E36">
        <w:rPr>
          <w:kern w:val="0"/>
        </w:rPr>
        <w:t>深入</w:t>
      </w:r>
      <w:proofErr w:type="gramStart"/>
      <w:r w:rsidRPr="00007E36">
        <w:rPr>
          <w:kern w:val="0"/>
        </w:rPr>
        <w:t>践行</w:t>
      </w:r>
      <w:proofErr w:type="gramEnd"/>
      <w:r w:rsidRPr="00007E36">
        <w:rPr>
          <w:rFonts w:hint="eastAsia"/>
          <w:kern w:val="0"/>
        </w:rPr>
        <w:t>“</w:t>
      </w:r>
      <w:r w:rsidRPr="00007E36">
        <w:rPr>
          <w:kern w:val="0"/>
        </w:rPr>
        <w:t>绿水青山就是金山银山</w:t>
      </w:r>
      <w:r w:rsidRPr="00007E36">
        <w:rPr>
          <w:rFonts w:hint="eastAsia"/>
          <w:kern w:val="0"/>
        </w:rPr>
        <w:t>”</w:t>
      </w:r>
      <w:r w:rsidRPr="00007E36">
        <w:rPr>
          <w:kern w:val="0"/>
        </w:rPr>
        <w:t>理论，着力构建本地生态环境保护长效机</w:t>
      </w:r>
      <w:r w:rsidRPr="00007E36">
        <w:rPr>
          <w:rFonts w:hint="eastAsia"/>
          <w:kern w:val="0"/>
        </w:rPr>
        <w:t>制</w:t>
      </w:r>
      <w:r w:rsidRPr="00007E36">
        <w:rPr>
          <w:kern w:val="0"/>
        </w:rPr>
        <w:t>，扎实推进×××环境整治，以壮士断腕的决心，果断关停×××园区多家化工企业，实现环保</w:t>
      </w:r>
      <w:proofErr w:type="gramStart"/>
      <w:r w:rsidRPr="00007E36">
        <w:rPr>
          <w:kern w:val="0"/>
        </w:rPr>
        <w:t>整改全</w:t>
      </w:r>
      <w:proofErr w:type="gramEnd"/>
      <w:r w:rsidRPr="00007E36">
        <w:rPr>
          <w:kern w:val="0"/>
        </w:rPr>
        <w:t xml:space="preserve">达标。 </w:t>
      </w:r>
    </w:p>
    <w:p w14:paraId="312D3F17" w14:textId="77777777" w:rsidR="00857709" w:rsidRPr="00007E36" w:rsidRDefault="00857709" w:rsidP="00857709">
      <w:pPr>
        <w:autoSpaceDE w:val="0"/>
        <w:autoSpaceDN w:val="0"/>
        <w:adjustRightInd w:val="0"/>
        <w:spacing w:line="590" w:lineRule="exact"/>
        <w:ind w:firstLine="640"/>
        <w:rPr>
          <w:kern w:val="0"/>
        </w:rPr>
      </w:pPr>
      <w:r w:rsidRPr="00007E36">
        <w:rPr>
          <w:rFonts w:hint="eastAsia"/>
          <w:kern w:val="0"/>
        </w:rPr>
        <w:t>敢</w:t>
      </w:r>
      <w:r w:rsidRPr="00007E36">
        <w:rPr>
          <w:kern w:val="0"/>
        </w:rPr>
        <w:t>于担当，关键时刻冲得上去。×××年×××地区发生×××问题，当地受灾严重，他作为×××临危受命，现场指挥抢险和安置工作，各项工作得到妥善处置，为抢险救灾和灾后重建</w:t>
      </w:r>
      <w:proofErr w:type="gramStart"/>
      <w:r w:rsidRPr="00007E36">
        <w:rPr>
          <w:kern w:val="0"/>
        </w:rPr>
        <w:t>作出</w:t>
      </w:r>
      <w:proofErr w:type="gramEnd"/>
      <w:r w:rsidRPr="00007E36">
        <w:rPr>
          <w:kern w:val="0"/>
        </w:rPr>
        <w:t>重大贡献。</w:t>
      </w:r>
    </w:p>
    <w:p w14:paraId="2FDA1AE4" w14:textId="77777777" w:rsidR="00857709" w:rsidRDefault="00857709" w:rsidP="00857709">
      <w:pPr>
        <w:autoSpaceDE w:val="0"/>
        <w:autoSpaceDN w:val="0"/>
        <w:adjustRightInd w:val="0"/>
        <w:spacing w:line="590" w:lineRule="exact"/>
        <w:ind w:firstLine="640"/>
        <w:rPr>
          <w:rFonts w:eastAsia="方正黑体_GBK"/>
          <w:kern w:val="0"/>
        </w:rPr>
      </w:pPr>
      <w:r>
        <w:rPr>
          <w:rFonts w:eastAsia="方正黑体_GBK"/>
          <w:kern w:val="0"/>
        </w:rPr>
        <w:t>二、主要特点</w:t>
      </w:r>
    </w:p>
    <w:p w14:paraId="5D4665E2" w14:textId="77777777" w:rsidR="00857709" w:rsidRPr="00007E36" w:rsidRDefault="00857709" w:rsidP="00857709">
      <w:pPr>
        <w:autoSpaceDE w:val="0"/>
        <w:autoSpaceDN w:val="0"/>
        <w:adjustRightInd w:val="0"/>
        <w:spacing w:line="590" w:lineRule="exact"/>
        <w:ind w:firstLine="640"/>
        <w:rPr>
          <w:kern w:val="0"/>
        </w:rPr>
      </w:pPr>
      <w:r w:rsidRPr="00007E36">
        <w:rPr>
          <w:rFonts w:hint="eastAsia"/>
          <w:kern w:val="0"/>
        </w:rPr>
        <w:t>基</w:t>
      </w:r>
      <w:r w:rsidRPr="00007E36">
        <w:rPr>
          <w:kern w:val="0"/>
        </w:rPr>
        <w:t>层经验丰富，岗位历练扎实。大学毕业时作为选调生到条件艰苦的边远乡镇工作，从普通干事干起，先后担任过乡、县、</w:t>
      </w:r>
      <w:r w:rsidRPr="00007E36">
        <w:rPr>
          <w:rFonts w:hint="eastAsia"/>
          <w:kern w:val="0"/>
        </w:rPr>
        <w:t>设区市</w:t>
      </w:r>
      <w:r w:rsidRPr="00007E36">
        <w:rPr>
          <w:kern w:val="0"/>
        </w:rPr>
        <w:t>三级领导职务，在每个岗位都能做出实实在在的成绩。</w:t>
      </w:r>
    </w:p>
    <w:p w14:paraId="7ABC50A0" w14:textId="7838A430" w:rsidR="00857709" w:rsidRPr="00007E36" w:rsidRDefault="00857709" w:rsidP="00857709">
      <w:pPr>
        <w:autoSpaceDE w:val="0"/>
        <w:autoSpaceDN w:val="0"/>
        <w:adjustRightInd w:val="0"/>
        <w:spacing w:line="590" w:lineRule="exact"/>
        <w:ind w:firstLine="640"/>
        <w:rPr>
          <w:kern w:val="0"/>
        </w:rPr>
      </w:pPr>
      <w:r w:rsidRPr="00007E36">
        <w:rPr>
          <w:rFonts w:hint="eastAsia"/>
          <w:kern w:val="0"/>
        </w:rPr>
        <w:t>熟</w:t>
      </w:r>
      <w:r w:rsidRPr="00007E36">
        <w:rPr>
          <w:kern w:val="0"/>
        </w:rPr>
        <w:t>悉经济工作，抓落实有办法。在××任××期间，引进并推</w:t>
      </w:r>
      <w:r w:rsidRPr="00007E36">
        <w:rPr>
          <w:rFonts w:hint="eastAsia"/>
          <w:kern w:val="0"/>
        </w:rPr>
        <w:t>动</w:t>
      </w:r>
      <w:r w:rsidRPr="00007E36">
        <w:rPr>
          <w:kern w:val="0"/>
        </w:rPr>
        <w:t>了××新能源汽车、××水利工程、××云计算中心等重大项目落地投产，推动××综合经济实力从全省倒数一跃排到中上游。</w:t>
      </w:r>
    </w:p>
    <w:p w14:paraId="256DF799" w14:textId="77777777" w:rsidR="00857709" w:rsidRPr="00007E36" w:rsidRDefault="00857709" w:rsidP="00857709">
      <w:pPr>
        <w:autoSpaceDE w:val="0"/>
        <w:autoSpaceDN w:val="0"/>
        <w:adjustRightInd w:val="0"/>
        <w:spacing w:line="590" w:lineRule="exact"/>
        <w:ind w:firstLine="640"/>
        <w:rPr>
          <w:kern w:val="0"/>
        </w:rPr>
      </w:pPr>
      <w:r w:rsidRPr="00007E36">
        <w:rPr>
          <w:kern w:val="0"/>
        </w:rPr>
        <w:t>工作有魄力，开拓创新精神强。担任×××以来，直面当地</w:t>
      </w:r>
      <w:r w:rsidRPr="00007E36">
        <w:rPr>
          <w:kern w:val="0"/>
        </w:rPr>
        <w:lastRenderedPageBreak/>
        <w:t>干部中存在的不作为、</w:t>
      </w:r>
      <w:proofErr w:type="gramStart"/>
      <w:r w:rsidRPr="00007E36">
        <w:rPr>
          <w:kern w:val="0"/>
        </w:rPr>
        <w:t>懒作为等</w:t>
      </w:r>
      <w:proofErr w:type="gramEnd"/>
      <w:r w:rsidRPr="00007E36">
        <w:rPr>
          <w:kern w:val="0"/>
        </w:rPr>
        <w:t>实际问题，制定了《好干部担当二十条》《干部能上能下细则》等规章制度，拿下了一批</w:t>
      </w:r>
      <w:proofErr w:type="gramStart"/>
      <w:r w:rsidRPr="00007E36">
        <w:rPr>
          <w:kern w:val="0"/>
        </w:rPr>
        <w:t>不</w:t>
      </w:r>
      <w:proofErr w:type="gramEnd"/>
      <w:r w:rsidRPr="00007E36">
        <w:rPr>
          <w:kern w:val="0"/>
        </w:rPr>
        <w:t>干事、不担当的干部，转岗了</w:t>
      </w:r>
      <w:proofErr w:type="gramStart"/>
      <w:r w:rsidRPr="00007E36">
        <w:rPr>
          <w:kern w:val="0"/>
        </w:rPr>
        <w:t>一批人岗不</w:t>
      </w:r>
      <w:proofErr w:type="gramEnd"/>
      <w:r w:rsidRPr="00007E36">
        <w:rPr>
          <w:kern w:val="0"/>
        </w:rPr>
        <w:t>相适的干部，从根本上</w:t>
      </w:r>
      <w:proofErr w:type="gramStart"/>
      <w:r w:rsidRPr="00007E36">
        <w:rPr>
          <w:kern w:val="0"/>
        </w:rPr>
        <w:t>扭转了庸懒散</w:t>
      </w:r>
      <w:proofErr w:type="gramEnd"/>
      <w:r w:rsidRPr="00007E36">
        <w:rPr>
          <w:kern w:val="0"/>
        </w:rPr>
        <w:t>局面，整个干部队伍精气神为之一振。</w:t>
      </w:r>
    </w:p>
    <w:p w14:paraId="06C06A99" w14:textId="77777777" w:rsidR="00857709" w:rsidRPr="00007E36" w:rsidRDefault="00857709" w:rsidP="00857709">
      <w:pPr>
        <w:autoSpaceDE w:val="0"/>
        <w:autoSpaceDN w:val="0"/>
        <w:adjustRightInd w:val="0"/>
        <w:spacing w:line="590" w:lineRule="exact"/>
        <w:ind w:firstLine="640"/>
        <w:rPr>
          <w:kern w:val="0"/>
        </w:rPr>
      </w:pPr>
      <w:r w:rsidRPr="00007E36">
        <w:rPr>
          <w:kern w:val="0"/>
        </w:rPr>
        <w:t>作风扎实深入。到基层调研经常不打招呼，直接到困难群众家中了解疾苦，针对乘客反映××路公交车班次少、等车时间长的问题，亲自乘车体验。</w:t>
      </w:r>
    </w:p>
    <w:p w14:paraId="1EC62409" w14:textId="77777777" w:rsidR="00857709" w:rsidRDefault="00857709" w:rsidP="00857709">
      <w:pPr>
        <w:autoSpaceDE w:val="0"/>
        <w:autoSpaceDN w:val="0"/>
        <w:adjustRightInd w:val="0"/>
        <w:spacing w:line="590" w:lineRule="exact"/>
        <w:ind w:firstLine="640"/>
        <w:rPr>
          <w:rFonts w:eastAsia="方正黑体_GBK"/>
          <w:kern w:val="0"/>
        </w:rPr>
      </w:pPr>
      <w:r>
        <w:rPr>
          <w:rFonts w:eastAsia="方正黑体_GBK"/>
          <w:kern w:val="0"/>
        </w:rPr>
        <w:t>三、主要不足</w:t>
      </w:r>
    </w:p>
    <w:p w14:paraId="32612671" w14:textId="77777777" w:rsidR="00857709" w:rsidRPr="00007E36" w:rsidRDefault="00857709" w:rsidP="00857709">
      <w:pPr>
        <w:autoSpaceDE w:val="0"/>
        <w:autoSpaceDN w:val="0"/>
        <w:adjustRightInd w:val="0"/>
        <w:spacing w:line="590" w:lineRule="exact"/>
        <w:ind w:firstLine="640"/>
        <w:rPr>
          <w:kern w:val="0"/>
        </w:rPr>
      </w:pPr>
      <w:r w:rsidRPr="00007E36">
        <w:rPr>
          <w:kern w:val="0"/>
        </w:rPr>
        <w:t>一是工作中发扬民主不够。有时听不进去不同意见，经常不等别人把话讲完就表态。</w:t>
      </w:r>
    </w:p>
    <w:p w14:paraId="540C873B" w14:textId="77777777" w:rsidR="00857709" w:rsidRPr="00007E36" w:rsidRDefault="00857709" w:rsidP="00857709">
      <w:pPr>
        <w:autoSpaceDE w:val="0"/>
        <w:autoSpaceDN w:val="0"/>
        <w:adjustRightInd w:val="0"/>
        <w:spacing w:line="590" w:lineRule="exact"/>
        <w:ind w:firstLine="640"/>
        <w:rPr>
          <w:kern w:val="0"/>
        </w:rPr>
      </w:pPr>
      <w:r w:rsidRPr="00007E36">
        <w:rPr>
          <w:rFonts w:hint="eastAsia"/>
          <w:kern w:val="0"/>
        </w:rPr>
        <w:t>二</w:t>
      </w:r>
      <w:r w:rsidRPr="00007E36">
        <w:rPr>
          <w:kern w:val="0"/>
        </w:rPr>
        <w:t>是工作有时急于求成。比如在×××项目建设上，考虑实际情况不够，造成一些遗留问题，群众有意见。</w:t>
      </w:r>
    </w:p>
    <w:sectPr w:rsidR="00857709" w:rsidRPr="00007E36" w:rsidSect="00584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361" w:bottom="1361" w:left="1361" w:header="510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34B2" w14:textId="77777777" w:rsidR="00675698" w:rsidRDefault="00675698" w:rsidP="008A27D1">
      <w:pPr>
        <w:ind w:firstLine="640"/>
      </w:pPr>
      <w:r>
        <w:separator/>
      </w:r>
    </w:p>
  </w:endnote>
  <w:endnote w:type="continuationSeparator" w:id="0">
    <w:p w14:paraId="543355A7" w14:textId="77777777" w:rsidR="00675698" w:rsidRDefault="00675698" w:rsidP="008A27D1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1ED4380-27C2-4B21-BD6F-6E74C85CAE77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2FD32E2-D849-4DD0-8758-01C25627BEEE}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70DBB1DA-6F14-459D-975E-04C9DF9752AC}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68B2EFF5-C80D-43F7-9A85-FD9649BE4D6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0504" w14:textId="77777777" w:rsidR="00135582" w:rsidRDefault="0013558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BC99" w14:textId="77777777" w:rsidR="00135582" w:rsidRDefault="0013558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B22B" w14:textId="77777777" w:rsidR="00135582" w:rsidRDefault="0013558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59CC" w14:textId="77777777" w:rsidR="00675698" w:rsidRDefault="00675698" w:rsidP="008A27D1">
      <w:pPr>
        <w:ind w:firstLine="640"/>
      </w:pPr>
      <w:r>
        <w:separator/>
      </w:r>
    </w:p>
  </w:footnote>
  <w:footnote w:type="continuationSeparator" w:id="0">
    <w:p w14:paraId="0EEC3E48" w14:textId="77777777" w:rsidR="00675698" w:rsidRDefault="00675698" w:rsidP="008A27D1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559D" w14:textId="77777777" w:rsidR="00135582" w:rsidRDefault="0013558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2B9D" w14:textId="77777777" w:rsidR="00135582" w:rsidRDefault="00135582" w:rsidP="005849C1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6EA2" w14:textId="77777777" w:rsidR="00135582" w:rsidRDefault="00135582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E0A2A3"/>
    <w:multiLevelType w:val="singleLevel"/>
    <w:tmpl w:val="F3E0A2A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UyNThlOTg3MTlmNDI1OGQzMzFlNGI4MTE2YWU1MjQifQ=="/>
  </w:docVars>
  <w:rsids>
    <w:rsidRoot w:val="004430D7"/>
    <w:rsid w:val="000078DA"/>
    <w:rsid w:val="00007E36"/>
    <w:rsid w:val="00020E39"/>
    <w:rsid w:val="00135582"/>
    <w:rsid w:val="002C6606"/>
    <w:rsid w:val="004430D7"/>
    <w:rsid w:val="00463776"/>
    <w:rsid w:val="004B32FC"/>
    <w:rsid w:val="004E6275"/>
    <w:rsid w:val="005849C1"/>
    <w:rsid w:val="006701EB"/>
    <w:rsid w:val="00675698"/>
    <w:rsid w:val="006C3217"/>
    <w:rsid w:val="00793263"/>
    <w:rsid w:val="00857709"/>
    <w:rsid w:val="008A27D1"/>
    <w:rsid w:val="00926B94"/>
    <w:rsid w:val="00936276"/>
    <w:rsid w:val="00BF1003"/>
    <w:rsid w:val="00E07403"/>
    <w:rsid w:val="00FC4132"/>
    <w:rsid w:val="00FE264E"/>
    <w:rsid w:val="0328539C"/>
    <w:rsid w:val="06514C09"/>
    <w:rsid w:val="08002443"/>
    <w:rsid w:val="12A14823"/>
    <w:rsid w:val="12F00C1D"/>
    <w:rsid w:val="140212F1"/>
    <w:rsid w:val="18B52DD6"/>
    <w:rsid w:val="19A54483"/>
    <w:rsid w:val="1B79633D"/>
    <w:rsid w:val="1F843502"/>
    <w:rsid w:val="202E45B7"/>
    <w:rsid w:val="20DD111C"/>
    <w:rsid w:val="212A095B"/>
    <w:rsid w:val="22821F7B"/>
    <w:rsid w:val="29A46C7B"/>
    <w:rsid w:val="31411608"/>
    <w:rsid w:val="31F504FC"/>
    <w:rsid w:val="343D5DFA"/>
    <w:rsid w:val="34B00BC9"/>
    <w:rsid w:val="36085C15"/>
    <w:rsid w:val="3A443B62"/>
    <w:rsid w:val="3E6E73FF"/>
    <w:rsid w:val="3E7C7D6E"/>
    <w:rsid w:val="3F0B2EA0"/>
    <w:rsid w:val="4202058A"/>
    <w:rsid w:val="427C64D3"/>
    <w:rsid w:val="45EB3C3E"/>
    <w:rsid w:val="46715CDF"/>
    <w:rsid w:val="4CC052CA"/>
    <w:rsid w:val="52075115"/>
    <w:rsid w:val="53DD2C05"/>
    <w:rsid w:val="558A46C7"/>
    <w:rsid w:val="5A0A4028"/>
    <w:rsid w:val="5A3A4B80"/>
    <w:rsid w:val="6005151A"/>
    <w:rsid w:val="600D4872"/>
    <w:rsid w:val="60327E35"/>
    <w:rsid w:val="63CC0A85"/>
    <w:rsid w:val="659770B8"/>
    <w:rsid w:val="6C1D2302"/>
    <w:rsid w:val="6DCC0C7B"/>
    <w:rsid w:val="70A2048B"/>
    <w:rsid w:val="7C174657"/>
    <w:rsid w:val="7F45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499C3"/>
  <w15:docId w15:val="{E142FD5A-2F40-4BF5-9324-3DAC8349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8A27D1"/>
    <w:pPr>
      <w:widowControl w:val="0"/>
      <w:spacing w:line="560" w:lineRule="exact"/>
      <w:ind w:firstLineChars="200" w:firstLine="880"/>
    </w:pPr>
    <w:rPr>
      <w:rFonts w:ascii="仿宋" w:eastAsia="仿宋" w:hAnsi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3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932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7932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932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463776"/>
    <w:pPr>
      <w:ind w:firstLine="420"/>
    </w:pPr>
  </w:style>
  <w:style w:type="table" w:styleId="a8">
    <w:name w:val="Table Grid"/>
    <w:basedOn w:val="a1"/>
    <w:uiPriority w:val="39"/>
    <w:rsid w:val="008A27D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反身而诚</cp:lastModifiedBy>
  <cp:revision>14</cp:revision>
  <cp:lastPrinted>2024-01-12T03:03:00Z</cp:lastPrinted>
  <dcterms:created xsi:type="dcterms:W3CDTF">2024-01-06T15:12:00Z</dcterms:created>
  <dcterms:modified xsi:type="dcterms:W3CDTF">2024-01-15T13:07:00Z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49E7B394BD7443F8B35C9070ECC6D57E_12</vt:lpwstr>
  </property>
</Properties>
</file>